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9E" w:rsidRPr="00B76E3D" w:rsidRDefault="00372968" w:rsidP="00263B9E">
      <w:pPr>
        <w:rPr>
          <w:rFonts w:ascii="Comic Sans MS" w:hAnsi="Comic Sans MS"/>
          <w:b/>
          <w:u w:val="single"/>
        </w:rPr>
      </w:pPr>
      <w:r>
        <w:rPr>
          <w:rFonts w:ascii="Comic Sans MS" w:hAnsi="Comic Sans MS"/>
          <w:b/>
          <w:u w:val="single"/>
        </w:rPr>
        <w:t xml:space="preserve">Homework- For week beginning: Monday </w:t>
      </w:r>
      <w:r w:rsidR="00B14188">
        <w:rPr>
          <w:rFonts w:ascii="Comic Sans MS" w:hAnsi="Comic Sans MS"/>
          <w:b/>
          <w:u w:val="single"/>
        </w:rPr>
        <w:t>10</w:t>
      </w:r>
      <w:r w:rsidR="00B14188" w:rsidRPr="00B14188">
        <w:rPr>
          <w:rFonts w:ascii="Comic Sans MS" w:hAnsi="Comic Sans MS"/>
          <w:b/>
          <w:u w:val="single"/>
          <w:vertAlign w:val="superscript"/>
        </w:rPr>
        <w:t>th</w:t>
      </w:r>
      <w:r w:rsidR="00B14188">
        <w:rPr>
          <w:rFonts w:ascii="Comic Sans MS" w:hAnsi="Comic Sans MS"/>
          <w:b/>
          <w:u w:val="single"/>
        </w:rPr>
        <w:t xml:space="preserve"> </w:t>
      </w:r>
      <w:bookmarkStart w:id="0" w:name="_GoBack"/>
      <w:bookmarkEnd w:id="0"/>
      <w:r w:rsidR="007A348A">
        <w:rPr>
          <w:rFonts w:ascii="Comic Sans MS" w:hAnsi="Comic Sans MS"/>
          <w:b/>
          <w:u w:val="single"/>
        </w:rPr>
        <w:t>February</w:t>
      </w:r>
    </w:p>
    <w:p w:rsidR="00263B9E" w:rsidRPr="00B76E3D" w:rsidRDefault="00263B9E" w:rsidP="00263B9E">
      <w:pPr>
        <w:rPr>
          <w:rFonts w:ascii="Comic Sans MS" w:hAnsi="Comic Sans MS"/>
          <w:b/>
        </w:rPr>
      </w:pPr>
      <w:r w:rsidRPr="00B76E3D">
        <w:rPr>
          <w:rFonts w:ascii="Comic Sans MS" w:hAnsi="Comic Sans MS"/>
          <w:b/>
        </w:rPr>
        <w:t>Homework is very important in the lead up to SATs. The books provided will help you revise what you need to know. You need to make sure you complete ALL homework every week.</w:t>
      </w:r>
    </w:p>
    <w:p w:rsidR="00263B9E" w:rsidRPr="00B76E3D" w:rsidRDefault="00263B9E" w:rsidP="00263B9E">
      <w:pPr>
        <w:rPr>
          <w:rFonts w:ascii="Comic Sans MS" w:hAnsi="Comic Sans MS"/>
        </w:rPr>
      </w:pPr>
      <w:r w:rsidRPr="00B76E3D">
        <w:rPr>
          <w:rFonts w:ascii="Comic Sans MS" w:hAnsi="Comic Sans MS"/>
        </w:rPr>
        <w:t>Here is a table to show when the books need to be brought in:</w:t>
      </w:r>
    </w:p>
    <w:tbl>
      <w:tblPr>
        <w:tblStyle w:val="TableGrid"/>
        <w:tblW w:w="0" w:type="auto"/>
        <w:tblLook w:val="04A0" w:firstRow="1" w:lastRow="0" w:firstColumn="1" w:lastColumn="0" w:noHBand="0" w:noVBand="1"/>
      </w:tblPr>
      <w:tblGrid>
        <w:gridCol w:w="2864"/>
        <w:gridCol w:w="1508"/>
        <w:gridCol w:w="1703"/>
        <w:gridCol w:w="1404"/>
        <w:gridCol w:w="1763"/>
      </w:tblGrid>
      <w:tr w:rsidR="00263B9E" w:rsidRPr="00B76E3D" w:rsidTr="00EF33FF">
        <w:tc>
          <w:tcPr>
            <w:tcW w:w="2864" w:type="dxa"/>
          </w:tcPr>
          <w:p w:rsidR="00263B9E" w:rsidRPr="00B76E3D" w:rsidRDefault="00263B9E" w:rsidP="00263B9E">
            <w:pPr>
              <w:jc w:val="center"/>
              <w:rPr>
                <w:rFonts w:ascii="Comic Sans MS" w:hAnsi="Comic Sans MS"/>
              </w:rPr>
            </w:pPr>
            <w:r w:rsidRPr="00B76E3D">
              <w:rPr>
                <w:rFonts w:ascii="Comic Sans MS" w:hAnsi="Comic Sans MS"/>
              </w:rPr>
              <w:t>Monday</w:t>
            </w:r>
          </w:p>
        </w:tc>
        <w:tc>
          <w:tcPr>
            <w:tcW w:w="1508" w:type="dxa"/>
          </w:tcPr>
          <w:p w:rsidR="00263B9E" w:rsidRPr="00B76E3D" w:rsidRDefault="00263B9E" w:rsidP="00263B9E">
            <w:pPr>
              <w:jc w:val="center"/>
              <w:rPr>
                <w:rFonts w:ascii="Comic Sans MS" w:hAnsi="Comic Sans MS"/>
              </w:rPr>
            </w:pPr>
            <w:r w:rsidRPr="00B76E3D">
              <w:rPr>
                <w:rFonts w:ascii="Comic Sans MS" w:hAnsi="Comic Sans MS"/>
              </w:rPr>
              <w:t>Tuesday</w:t>
            </w:r>
          </w:p>
        </w:tc>
        <w:tc>
          <w:tcPr>
            <w:tcW w:w="1703" w:type="dxa"/>
          </w:tcPr>
          <w:p w:rsidR="00263B9E" w:rsidRPr="00B76E3D" w:rsidRDefault="00263B9E" w:rsidP="00263B9E">
            <w:pPr>
              <w:rPr>
                <w:rFonts w:ascii="Comic Sans MS" w:hAnsi="Comic Sans MS"/>
              </w:rPr>
            </w:pPr>
            <w:r w:rsidRPr="00B76E3D">
              <w:rPr>
                <w:rFonts w:ascii="Comic Sans MS" w:hAnsi="Comic Sans MS"/>
              </w:rPr>
              <w:t>Wednesday</w:t>
            </w:r>
          </w:p>
        </w:tc>
        <w:tc>
          <w:tcPr>
            <w:tcW w:w="1404" w:type="dxa"/>
          </w:tcPr>
          <w:p w:rsidR="00263B9E" w:rsidRPr="00B76E3D" w:rsidRDefault="00263B9E" w:rsidP="00263B9E">
            <w:pPr>
              <w:jc w:val="center"/>
              <w:rPr>
                <w:rFonts w:ascii="Comic Sans MS" w:hAnsi="Comic Sans MS"/>
              </w:rPr>
            </w:pPr>
            <w:r w:rsidRPr="00B76E3D">
              <w:rPr>
                <w:rFonts w:ascii="Comic Sans MS" w:hAnsi="Comic Sans MS"/>
              </w:rPr>
              <w:t>Thursday</w:t>
            </w:r>
          </w:p>
        </w:tc>
        <w:tc>
          <w:tcPr>
            <w:tcW w:w="1763" w:type="dxa"/>
          </w:tcPr>
          <w:p w:rsidR="00263B9E" w:rsidRPr="00B76E3D" w:rsidRDefault="00263B9E" w:rsidP="00263B9E">
            <w:pPr>
              <w:jc w:val="center"/>
              <w:rPr>
                <w:rFonts w:ascii="Comic Sans MS" w:hAnsi="Comic Sans MS"/>
              </w:rPr>
            </w:pPr>
            <w:r w:rsidRPr="00B76E3D">
              <w:rPr>
                <w:rFonts w:ascii="Comic Sans MS" w:hAnsi="Comic Sans MS"/>
              </w:rPr>
              <w:t>Friday</w:t>
            </w:r>
          </w:p>
        </w:tc>
      </w:tr>
      <w:tr w:rsidR="00EF33FF" w:rsidRPr="00B76E3D" w:rsidTr="00EF33FF">
        <w:trPr>
          <w:trHeight w:val="3390"/>
        </w:trPr>
        <w:tc>
          <w:tcPr>
            <w:tcW w:w="2864" w:type="dxa"/>
          </w:tcPr>
          <w:p w:rsidR="00EF33FF" w:rsidRPr="00B76E3D" w:rsidRDefault="00EF33FF" w:rsidP="00B76E3D">
            <w:pPr>
              <w:jc w:val="center"/>
              <w:rPr>
                <w:rFonts w:ascii="Comic Sans MS" w:hAnsi="Comic Sans MS"/>
              </w:rPr>
            </w:pPr>
            <w:r w:rsidRPr="00B76E3D">
              <w:rPr>
                <w:rFonts w:ascii="Comic Sans MS" w:hAnsi="Comic Sans MS"/>
              </w:rPr>
              <w:t>Reading</w:t>
            </w:r>
          </w:p>
          <w:p w:rsidR="00EF33FF" w:rsidRDefault="00EF33FF" w:rsidP="00F55E87">
            <w:pPr>
              <w:jc w:val="center"/>
              <w:rPr>
                <w:rFonts w:ascii="Comic Sans MS" w:hAnsi="Comic Sans MS"/>
              </w:rPr>
            </w:pPr>
            <w:r w:rsidRPr="006A7912">
              <w:rPr>
                <w:rFonts w:ascii="Comic Sans MS" w:hAnsi="Comic Sans MS"/>
              </w:rPr>
              <w:t>Read</w:t>
            </w:r>
            <w:r w:rsidRPr="00B76E3D">
              <w:rPr>
                <w:rFonts w:ascii="Comic Sans MS" w:hAnsi="Comic Sans MS"/>
              </w:rPr>
              <w:t xml:space="preserve"> ‘The Secret Garden’ and a</w:t>
            </w:r>
            <w:r>
              <w:rPr>
                <w:rFonts w:ascii="Comic Sans MS" w:hAnsi="Comic Sans MS"/>
              </w:rPr>
              <w:t>nswer the questions on:</w:t>
            </w:r>
          </w:p>
          <w:p w:rsidR="00EF33FF" w:rsidRDefault="00EF33FF" w:rsidP="00F55E87">
            <w:pPr>
              <w:jc w:val="center"/>
              <w:rPr>
                <w:rFonts w:ascii="Comic Sans MS" w:hAnsi="Comic Sans MS"/>
              </w:rPr>
            </w:pPr>
          </w:p>
          <w:p w:rsidR="005866FE" w:rsidRDefault="00EF33FF" w:rsidP="00F55E87">
            <w:pPr>
              <w:jc w:val="center"/>
              <w:rPr>
                <w:rFonts w:ascii="Comic Sans MS" w:hAnsi="Comic Sans MS"/>
                <w:b/>
              </w:rPr>
            </w:pPr>
            <w:proofErr w:type="spellStart"/>
            <w:r>
              <w:rPr>
                <w:rFonts w:ascii="Comic Sans MS" w:hAnsi="Comic Sans MS"/>
                <w:b/>
              </w:rPr>
              <w:t>Pg</w:t>
            </w:r>
            <w:proofErr w:type="spellEnd"/>
            <w:r w:rsidR="005866FE">
              <w:rPr>
                <w:rFonts w:ascii="Comic Sans MS" w:hAnsi="Comic Sans MS"/>
                <w:b/>
              </w:rPr>
              <w:t xml:space="preserve"> 25 – question 3 only</w:t>
            </w:r>
          </w:p>
          <w:p w:rsidR="00EF33FF" w:rsidRPr="006442BC" w:rsidRDefault="005866FE" w:rsidP="00F55E87">
            <w:pPr>
              <w:jc w:val="center"/>
              <w:rPr>
                <w:rFonts w:ascii="Comic Sans MS" w:hAnsi="Comic Sans MS"/>
                <w:b/>
              </w:rPr>
            </w:pPr>
            <w:proofErr w:type="spellStart"/>
            <w:r>
              <w:rPr>
                <w:rFonts w:ascii="Comic Sans MS" w:hAnsi="Comic Sans MS"/>
                <w:b/>
              </w:rPr>
              <w:t>Pg</w:t>
            </w:r>
            <w:proofErr w:type="spellEnd"/>
            <w:r>
              <w:rPr>
                <w:rFonts w:ascii="Comic Sans MS" w:hAnsi="Comic Sans MS"/>
                <w:b/>
              </w:rPr>
              <w:t xml:space="preserve"> 28 – whole page</w:t>
            </w:r>
            <w:r w:rsidR="00EF33FF">
              <w:rPr>
                <w:rFonts w:ascii="Comic Sans MS" w:hAnsi="Comic Sans MS"/>
                <w:b/>
              </w:rPr>
              <w:t xml:space="preserve"> </w:t>
            </w:r>
          </w:p>
          <w:p w:rsidR="00EF33FF" w:rsidRDefault="00EF33FF" w:rsidP="00F55E87">
            <w:pPr>
              <w:jc w:val="center"/>
              <w:rPr>
                <w:rFonts w:ascii="Comic Sans MS" w:hAnsi="Comic Sans MS"/>
              </w:rPr>
            </w:pPr>
          </w:p>
          <w:p w:rsidR="00EF33FF" w:rsidRPr="00E50F36" w:rsidRDefault="00EF33FF" w:rsidP="00654BC4">
            <w:pPr>
              <w:jc w:val="center"/>
              <w:rPr>
                <w:rFonts w:ascii="Comic Sans MS" w:hAnsi="Comic Sans MS"/>
                <w:i/>
              </w:rPr>
            </w:pPr>
            <w:r w:rsidRPr="00E50F36">
              <w:rPr>
                <w:rFonts w:ascii="Comic Sans MS" w:hAnsi="Comic Sans MS"/>
                <w:i/>
              </w:rPr>
              <w:t>You’ll find the text in the middle of the book</w:t>
            </w:r>
          </w:p>
        </w:tc>
        <w:tc>
          <w:tcPr>
            <w:tcW w:w="1508" w:type="dxa"/>
          </w:tcPr>
          <w:p w:rsidR="00EF33FF" w:rsidRDefault="00EF33FF" w:rsidP="00647771">
            <w:pPr>
              <w:jc w:val="center"/>
              <w:rPr>
                <w:rFonts w:ascii="Comic Sans MS" w:hAnsi="Comic Sans MS"/>
              </w:rPr>
            </w:pPr>
            <w:r w:rsidRPr="00B76E3D">
              <w:rPr>
                <w:rFonts w:ascii="Comic Sans MS" w:hAnsi="Comic Sans MS"/>
              </w:rPr>
              <w:t xml:space="preserve">Punctuation </w:t>
            </w:r>
          </w:p>
          <w:p w:rsidR="00EF33FF" w:rsidRDefault="00EF33FF" w:rsidP="00647771">
            <w:pPr>
              <w:jc w:val="center"/>
              <w:rPr>
                <w:rFonts w:ascii="Comic Sans MS" w:hAnsi="Comic Sans MS"/>
              </w:rPr>
            </w:pPr>
          </w:p>
          <w:p w:rsidR="00EF33FF" w:rsidRPr="006442BC" w:rsidRDefault="00EF33FF" w:rsidP="00651816">
            <w:pPr>
              <w:jc w:val="center"/>
              <w:rPr>
                <w:rFonts w:ascii="Comic Sans MS" w:hAnsi="Comic Sans MS"/>
                <w:b/>
              </w:rPr>
            </w:pPr>
            <w:proofErr w:type="spellStart"/>
            <w:r w:rsidRPr="006442BC">
              <w:rPr>
                <w:rFonts w:ascii="Comic Sans MS" w:hAnsi="Comic Sans MS"/>
                <w:b/>
              </w:rPr>
              <w:t>Pgs</w:t>
            </w:r>
            <w:proofErr w:type="spellEnd"/>
            <w:r w:rsidRPr="006442BC">
              <w:rPr>
                <w:rFonts w:ascii="Comic Sans MS" w:hAnsi="Comic Sans MS"/>
                <w:b/>
              </w:rPr>
              <w:t xml:space="preserve"> </w:t>
            </w:r>
            <w:r w:rsidR="005866FE">
              <w:rPr>
                <w:rFonts w:ascii="Comic Sans MS" w:hAnsi="Comic Sans MS"/>
                <w:b/>
              </w:rPr>
              <w:t>12-13</w:t>
            </w:r>
          </w:p>
        </w:tc>
        <w:tc>
          <w:tcPr>
            <w:tcW w:w="1703" w:type="dxa"/>
            <w:vMerge w:val="restart"/>
          </w:tcPr>
          <w:p w:rsidR="00EF33FF" w:rsidRPr="00B76E3D" w:rsidRDefault="00EF33FF" w:rsidP="00263B9E">
            <w:pPr>
              <w:jc w:val="center"/>
              <w:rPr>
                <w:rFonts w:ascii="Comic Sans MS" w:hAnsi="Comic Sans MS"/>
              </w:rPr>
            </w:pPr>
            <w:r w:rsidRPr="00B76E3D">
              <w:rPr>
                <w:rFonts w:ascii="Comic Sans MS" w:hAnsi="Comic Sans MS"/>
              </w:rPr>
              <w:t>Spelling</w:t>
            </w:r>
          </w:p>
          <w:p w:rsidR="00EF33FF" w:rsidRDefault="00EF33FF" w:rsidP="00654BC4">
            <w:pPr>
              <w:jc w:val="center"/>
              <w:rPr>
                <w:rFonts w:ascii="Comic Sans MS" w:hAnsi="Comic Sans MS"/>
              </w:rPr>
            </w:pPr>
          </w:p>
          <w:p w:rsidR="00EF33FF" w:rsidRPr="00B76E3D" w:rsidRDefault="00EF33FF" w:rsidP="006A7912">
            <w:pPr>
              <w:jc w:val="center"/>
              <w:rPr>
                <w:rFonts w:ascii="Comic Sans MS" w:hAnsi="Comic Sans MS"/>
              </w:rPr>
            </w:pPr>
            <w:proofErr w:type="spellStart"/>
            <w:r w:rsidRPr="006442BC">
              <w:rPr>
                <w:rFonts w:ascii="Comic Sans MS" w:hAnsi="Comic Sans MS"/>
                <w:b/>
              </w:rPr>
              <w:t>Pg</w:t>
            </w:r>
            <w:proofErr w:type="spellEnd"/>
            <w:r w:rsidRPr="006442BC">
              <w:rPr>
                <w:rFonts w:ascii="Comic Sans MS" w:hAnsi="Comic Sans MS"/>
                <w:b/>
              </w:rPr>
              <w:t xml:space="preserve"> </w:t>
            </w:r>
            <w:r w:rsidR="005866FE">
              <w:rPr>
                <w:rFonts w:ascii="Comic Sans MS" w:hAnsi="Comic Sans MS"/>
                <w:b/>
              </w:rPr>
              <w:t>48-49</w:t>
            </w:r>
          </w:p>
        </w:tc>
        <w:tc>
          <w:tcPr>
            <w:tcW w:w="1404" w:type="dxa"/>
            <w:vMerge w:val="restart"/>
          </w:tcPr>
          <w:p w:rsidR="00EF33FF" w:rsidRPr="00B76E3D" w:rsidRDefault="00EF33FF" w:rsidP="00E47EDD">
            <w:pPr>
              <w:jc w:val="center"/>
              <w:rPr>
                <w:rFonts w:ascii="Comic Sans MS" w:hAnsi="Comic Sans MS"/>
              </w:rPr>
            </w:pPr>
            <w:r w:rsidRPr="00B76E3D">
              <w:rPr>
                <w:rFonts w:ascii="Comic Sans MS" w:hAnsi="Comic Sans MS"/>
              </w:rPr>
              <w:t>Grammar</w:t>
            </w:r>
          </w:p>
          <w:p w:rsidR="00EF33FF" w:rsidRDefault="00EF33FF" w:rsidP="00E47EDD">
            <w:pPr>
              <w:jc w:val="center"/>
              <w:rPr>
                <w:rFonts w:ascii="Comic Sans MS" w:hAnsi="Comic Sans MS"/>
              </w:rPr>
            </w:pPr>
          </w:p>
          <w:p w:rsidR="00EF33FF" w:rsidRPr="006442BC" w:rsidRDefault="00EF33FF" w:rsidP="00E47EDD">
            <w:pPr>
              <w:jc w:val="center"/>
              <w:rPr>
                <w:rFonts w:ascii="Comic Sans MS" w:hAnsi="Comic Sans MS"/>
                <w:b/>
              </w:rPr>
            </w:pPr>
            <w:proofErr w:type="spellStart"/>
            <w:r w:rsidRPr="006442BC">
              <w:rPr>
                <w:rFonts w:ascii="Comic Sans MS" w:hAnsi="Comic Sans MS"/>
                <w:b/>
              </w:rPr>
              <w:t>Pgs</w:t>
            </w:r>
            <w:proofErr w:type="spellEnd"/>
            <w:r w:rsidRPr="006442BC">
              <w:rPr>
                <w:rFonts w:ascii="Comic Sans MS" w:hAnsi="Comic Sans MS"/>
                <w:b/>
              </w:rPr>
              <w:t xml:space="preserve"> </w:t>
            </w:r>
            <w:r w:rsidR="00B14188">
              <w:rPr>
                <w:rFonts w:ascii="Comic Sans MS" w:hAnsi="Comic Sans MS"/>
                <w:b/>
              </w:rPr>
              <w:t>58</w:t>
            </w:r>
          </w:p>
          <w:p w:rsidR="00EF33FF" w:rsidRDefault="00EF33FF" w:rsidP="00647771">
            <w:pPr>
              <w:jc w:val="center"/>
              <w:rPr>
                <w:rFonts w:ascii="Comic Sans MS" w:hAnsi="Comic Sans MS"/>
              </w:rPr>
            </w:pPr>
          </w:p>
          <w:p w:rsidR="00EF33FF" w:rsidRPr="00B76E3D" w:rsidRDefault="00EF33FF" w:rsidP="00E47EDD">
            <w:pPr>
              <w:jc w:val="center"/>
              <w:rPr>
                <w:rFonts w:ascii="Comic Sans MS" w:hAnsi="Comic Sans MS"/>
              </w:rPr>
            </w:pPr>
          </w:p>
        </w:tc>
        <w:tc>
          <w:tcPr>
            <w:tcW w:w="1763" w:type="dxa"/>
            <w:vMerge w:val="restart"/>
          </w:tcPr>
          <w:p w:rsidR="00EF33FF" w:rsidRPr="00B76E3D" w:rsidRDefault="00EF33FF" w:rsidP="00E47EDD">
            <w:pPr>
              <w:jc w:val="center"/>
              <w:rPr>
                <w:rFonts w:ascii="Comic Sans MS" w:hAnsi="Comic Sans MS"/>
              </w:rPr>
            </w:pPr>
            <w:proofErr w:type="spellStart"/>
            <w:r w:rsidRPr="00B76E3D">
              <w:rPr>
                <w:rFonts w:ascii="Comic Sans MS" w:hAnsi="Comic Sans MS"/>
              </w:rPr>
              <w:t>Maths</w:t>
            </w:r>
            <w:proofErr w:type="spellEnd"/>
          </w:p>
          <w:p w:rsidR="00EF33FF" w:rsidRDefault="00EF33FF" w:rsidP="00E47EDD">
            <w:pPr>
              <w:jc w:val="center"/>
              <w:rPr>
                <w:rFonts w:ascii="Comic Sans MS" w:hAnsi="Comic Sans MS"/>
              </w:rPr>
            </w:pPr>
          </w:p>
          <w:p w:rsidR="00EF33FF" w:rsidRDefault="00EF33FF" w:rsidP="00E47EDD">
            <w:pPr>
              <w:jc w:val="center"/>
              <w:rPr>
                <w:rFonts w:ascii="Comic Sans MS" w:hAnsi="Comic Sans MS"/>
                <w:b/>
              </w:rPr>
            </w:pPr>
            <w:proofErr w:type="spellStart"/>
            <w:r w:rsidRPr="006A7912">
              <w:rPr>
                <w:rFonts w:ascii="Comic Sans MS" w:hAnsi="Comic Sans MS"/>
                <w:i/>
              </w:rPr>
              <w:t>Mrs</w:t>
            </w:r>
            <w:proofErr w:type="spellEnd"/>
            <w:r w:rsidRPr="006A7912">
              <w:rPr>
                <w:rFonts w:ascii="Comic Sans MS" w:hAnsi="Comic Sans MS"/>
                <w:i/>
              </w:rPr>
              <w:t xml:space="preserve"> </w:t>
            </w:r>
            <w:proofErr w:type="spellStart"/>
            <w:r w:rsidRPr="006A7912">
              <w:rPr>
                <w:rFonts w:ascii="Comic Sans MS" w:hAnsi="Comic Sans MS"/>
                <w:i/>
              </w:rPr>
              <w:t>Pye’s</w:t>
            </w:r>
            <w:proofErr w:type="spellEnd"/>
            <w:r w:rsidRPr="006A7912">
              <w:rPr>
                <w:rFonts w:ascii="Comic Sans MS" w:hAnsi="Comic Sans MS"/>
                <w:i/>
              </w:rPr>
              <w:t xml:space="preserve"> group:</w:t>
            </w:r>
            <w:r>
              <w:rPr>
                <w:rFonts w:ascii="Comic Sans MS" w:hAnsi="Comic Sans MS"/>
                <w:b/>
              </w:rPr>
              <w:t xml:space="preserve"> </w:t>
            </w:r>
          </w:p>
          <w:p w:rsidR="00EF33FF" w:rsidRDefault="00EF33FF" w:rsidP="00E47EDD">
            <w:pPr>
              <w:jc w:val="center"/>
              <w:rPr>
                <w:rFonts w:ascii="Comic Sans MS" w:hAnsi="Comic Sans MS"/>
                <w:b/>
              </w:rPr>
            </w:pPr>
            <w:proofErr w:type="spellStart"/>
            <w:r w:rsidRPr="006442BC">
              <w:rPr>
                <w:rFonts w:ascii="Comic Sans MS" w:hAnsi="Comic Sans MS"/>
                <w:b/>
              </w:rPr>
              <w:t>Pg</w:t>
            </w:r>
            <w:r>
              <w:rPr>
                <w:rFonts w:ascii="Comic Sans MS" w:hAnsi="Comic Sans MS"/>
                <w:b/>
              </w:rPr>
              <w:t>s</w:t>
            </w:r>
            <w:proofErr w:type="spellEnd"/>
            <w:r>
              <w:rPr>
                <w:rFonts w:ascii="Comic Sans MS" w:hAnsi="Comic Sans MS"/>
                <w:b/>
              </w:rPr>
              <w:t xml:space="preserve"> </w:t>
            </w:r>
            <w:r w:rsidR="005866FE">
              <w:rPr>
                <w:rFonts w:ascii="Comic Sans MS" w:hAnsi="Comic Sans MS"/>
                <w:b/>
              </w:rPr>
              <w:t>78-79</w:t>
            </w:r>
          </w:p>
          <w:p w:rsidR="00EF33FF" w:rsidRDefault="00EF33FF" w:rsidP="00E47EDD">
            <w:pPr>
              <w:jc w:val="center"/>
              <w:rPr>
                <w:rFonts w:ascii="Comic Sans MS" w:hAnsi="Comic Sans MS"/>
                <w:b/>
              </w:rPr>
            </w:pPr>
          </w:p>
          <w:p w:rsidR="00EF33FF" w:rsidRDefault="00EF33FF" w:rsidP="00E47EDD">
            <w:pPr>
              <w:jc w:val="center"/>
              <w:rPr>
                <w:rFonts w:ascii="Comic Sans MS" w:hAnsi="Comic Sans MS"/>
                <w:i/>
              </w:rPr>
            </w:pPr>
            <w:r>
              <w:rPr>
                <w:rFonts w:ascii="Comic Sans MS" w:hAnsi="Comic Sans MS"/>
                <w:i/>
              </w:rPr>
              <w:t>Miss Smart’s group:</w:t>
            </w:r>
          </w:p>
          <w:p w:rsidR="00EF33FF" w:rsidRDefault="00EF33FF" w:rsidP="00E47EDD">
            <w:pPr>
              <w:jc w:val="center"/>
              <w:rPr>
                <w:rFonts w:ascii="Comic Sans MS" w:hAnsi="Comic Sans MS"/>
                <w:b/>
              </w:rPr>
            </w:pPr>
            <w:proofErr w:type="spellStart"/>
            <w:r w:rsidRPr="00EC33AB">
              <w:rPr>
                <w:rFonts w:ascii="Comic Sans MS" w:hAnsi="Comic Sans MS"/>
                <w:b/>
              </w:rPr>
              <w:t>Pg</w:t>
            </w:r>
            <w:proofErr w:type="spellEnd"/>
            <w:r w:rsidR="00B14188">
              <w:rPr>
                <w:rFonts w:ascii="Comic Sans MS" w:hAnsi="Comic Sans MS"/>
                <w:b/>
              </w:rPr>
              <w:t xml:space="preserve"> 77</w:t>
            </w:r>
          </w:p>
          <w:p w:rsidR="00EF33FF" w:rsidRDefault="00EF33FF" w:rsidP="00E47EDD">
            <w:pPr>
              <w:jc w:val="center"/>
              <w:rPr>
                <w:rFonts w:ascii="Comic Sans MS" w:hAnsi="Comic Sans MS"/>
                <w:b/>
              </w:rPr>
            </w:pPr>
          </w:p>
          <w:p w:rsidR="00EF33FF" w:rsidRPr="006A7912" w:rsidRDefault="00EF33FF" w:rsidP="00E47EDD">
            <w:pPr>
              <w:jc w:val="center"/>
              <w:rPr>
                <w:rFonts w:ascii="Comic Sans MS" w:hAnsi="Comic Sans MS"/>
                <w:i/>
                <w:sz w:val="22"/>
              </w:rPr>
            </w:pPr>
            <w:r w:rsidRPr="006A7912">
              <w:rPr>
                <w:rFonts w:ascii="Comic Sans MS" w:hAnsi="Comic Sans MS"/>
                <w:i/>
                <w:sz w:val="22"/>
              </w:rPr>
              <w:t>Use your red/brown revision guides to help you/revise anything else you are unsure of!</w:t>
            </w:r>
          </w:p>
          <w:p w:rsidR="00EF33FF" w:rsidRPr="00B76E3D" w:rsidRDefault="00EF33FF" w:rsidP="00E47EDD">
            <w:pPr>
              <w:jc w:val="center"/>
              <w:rPr>
                <w:rFonts w:ascii="Comic Sans MS" w:hAnsi="Comic Sans MS"/>
              </w:rPr>
            </w:pPr>
          </w:p>
        </w:tc>
      </w:tr>
      <w:tr w:rsidR="00D248F4" w:rsidRPr="00B76E3D" w:rsidTr="00D248F4">
        <w:trPr>
          <w:trHeight w:val="2520"/>
        </w:trPr>
        <w:tc>
          <w:tcPr>
            <w:tcW w:w="4372" w:type="dxa"/>
            <w:gridSpan w:val="2"/>
          </w:tcPr>
          <w:p w:rsidR="00D248F4" w:rsidRDefault="00D248F4" w:rsidP="00B76E3D">
            <w:pPr>
              <w:jc w:val="center"/>
              <w:rPr>
                <w:rFonts w:ascii="Comic Sans MS" w:hAnsi="Comic Sans MS"/>
                <w:i/>
              </w:rPr>
            </w:pPr>
            <w:r>
              <w:rPr>
                <w:rFonts w:ascii="Comic Sans MS" w:hAnsi="Comic Sans MS"/>
                <w:i/>
              </w:rPr>
              <w:t>Log in to Reading Plus at home (weekends and throughout the week), your username is in your reading record.</w:t>
            </w:r>
          </w:p>
          <w:p w:rsidR="00D248F4" w:rsidRPr="00B76E3D" w:rsidRDefault="00D248F4" w:rsidP="00647771">
            <w:pPr>
              <w:jc w:val="center"/>
              <w:rPr>
                <w:rFonts w:ascii="Comic Sans MS" w:hAnsi="Comic Sans MS"/>
              </w:rPr>
            </w:pPr>
            <w:r>
              <w:rPr>
                <w:rFonts w:ascii="Comic Sans MS" w:hAnsi="Comic Sans MS"/>
                <w:i/>
              </w:rPr>
              <w:t>Aim to complete at least 2 vocabulary and 5 reading tasks each week.</w:t>
            </w:r>
          </w:p>
        </w:tc>
        <w:tc>
          <w:tcPr>
            <w:tcW w:w="1703" w:type="dxa"/>
            <w:vMerge/>
          </w:tcPr>
          <w:p w:rsidR="00D248F4" w:rsidRPr="00B76E3D" w:rsidRDefault="00D248F4" w:rsidP="00263B9E">
            <w:pPr>
              <w:jc w:val="center"/>
              <w:rPr>
                <w:rFonts w:ascii="Comic Sans MS" w:hAnsi="Comic Sans MS"/>
              </w:rPr>
            </w:pPr>
          </w:p>
        </w:tc>
        <w:tc>
          <w:tcPr>
            <w:tcW w:w="1404" w:type="dxa"/>
            <w:vMerge/>
          </w:tcPr>
          <w:p w:rsidR="00D248F4" w:rsidRPr="00B76E3D" w:rsidRDefault="00D248F4" w:rsidP="00E47EDD">
            <w:pPr>
              <w:jc w:val="center"/>
              <w:rPr>
                <w:rFonts w:ascii="Comic Sans MS" w:hAnsi="Comic Sans MS"/>
              </w:rPr>
            </w:pPr>
          </w:p>
        </w:tc>
        <w:tc>
          <w:tcPr>
            <w:tcW w:w="1763" w:type="dxa"/>
            <w:vMerge/>
          </w:tcPr>
          <w:p w:rsidR="00D248F4" w:rsidRPr="00B76E3D" w:rsidRDefault="00D248F4" w:rsidP="00E47EDD">
            <w:pPr>
              <w:jc w:val="center"/>
              <w:rPr>
                <w:rFonts w:ascii="Comic Sans MS" w:hAnsi="Comic Sans MS"/>
              </w:rPr>
            </w:pPr>
          </w:p>
        </w:tc>
      </w:tr>
      <w:tr w:rsidR="00372968" w:rsidRPr="00B76E3D" w:rsidTr="00EF33FF">
        <w:trPr>
          <w:trHeight w:val="2457"/>
        </w:trPr>
        <w:tc>
          <w:tcPr>
            <w:tcW w:w="2864" w:type="dxa"/>
          </w:tcPr>
          <w:p w:rsidR="00372968" w:rsidRPr="00B76E3D" w:rsidRDefault="00372968" w:rsidP="00B76E3D">
            <w:pPr>
              <w:jc w:val="center"/>
              <w:rPr>
                <w:rFonts w:ascii="Comic Sans MS" w:hAnsi="Comic Sans MS"/>
              </w:rPr>
            </w:pPr>
            <w:r>
              <w:rPr>
                <w:rFonts w:ascii="Comic Sans MS" w:hAnsi="Comic Sans MS"/>
              </w:rPr>
              <w:t xml:space="preserve">Spellings to be learnt this week: </w:t>
            </w:r>
          </w:p>
        </w:tc>
        <w:tc>
          <w:tcPr>
            <w:tcW w:w="6378" w:type="dxa"/>
            <w:gridSpan w:val="4"/>
          </w:tcPr>
          <w:p w:rsidR="007A348A" w:rsidRPr="007A348A" w:rsidRDefault="005866FE" w:rsidP="007A348A">
            <w:pPr>
              <w:jc w:val="center"/>
              <w:rPr>
                <w:rFonts w:ascii="Comic Sans MS" w:hAnsi="Comic Sans MS" w:cstheme="minorHAnsi"/>
              </w:rPr>
            </w:pPr>
            <w:r>
              <w:rPr>
                <w:rFonts w:ascii="Comic Sans MS" w:hAnsi="Comic Sans MS" w:cstheme="minorHAnsi"/>
              </w:rPr>
              <w:t>These words are homophones (they sound the same but are spelt differently and have different meanings) and words that sound similar and often get confused with each other.</w:t>
            </w:r>
          </w:p>
          <w:p w:rsidR="005866FE" w:rsidRPr="005866FE" w:rsidRDefault="005866FE" w:rsidP="005866FE">
            <w:pPr>
              <w:rPr>
                <w:rFonts w:ascii="Comic Sans MS" w:hAnsi="Comic Sans MS" w:cstheme="minorHAnsi"/>
              </w:rPr>
            </w:pPr>
            <w:r w:rsidRPr="005866FE">
              <w:rPr>
                <w:rFonts w:ascii="Comic Sans MS" w:hAnsi="Comic Sans MS" w:cstheme="minorHAnsi"/>
              </w:rPr>
              <w:t>P</w:t>
            </w:r>
            <w:r w:rsidRPr="005866FE">
              <w:rPr>
                <w:rFonts w:ascii="Comic Sans MS" w:hAnsi="Comic Sans MS" w:cstheme="minorHAnsi"/>
              </w:rPr>
              <w:t>ast</w:t>
            </w:r>
          </w:p>
          <w:p w:rsidR="005866FE" w:rsidRPr="005866FE" w:rsidRDefault="005866FE" w:rsidP="005866FE">
            <w:pPr>
              <w:rPr>
                <w:rFonts w:ascii="Comic Sans MS" w:hAnsi="Comic Sans MS" w:cstheme="minorHAnsi"/>
                <w:lang w:val="en-GB"/>
              </w:rPr>
            </w:pPr>
            <w:r w:rsidRPr="005866FE">
              <w:rPr>
                <w:rFonts w:ascii="Comic Sans MS" w:hAnsi="Comic Sans MS" w:cstheme="minorHAnsi"/>
              </w:rPr>
              <w:t>passed</w:t>
            </w:r>
          </w:p>
          <w:p w:rsidR="005866FE" w:rsidRPr="005866FE" w:rsidRDefault="005866FE" w:rsidP="005866FE">
            <w:pPr>
              <w:rPr>
                <w:rFonts w:ascii="Comic Sans MS" w:hAnsi="Comic Sans MS" w:cstheme="minorHAnsi"/>
              </w:rPr>
            </w:pPr>
            <w:r w:rsidRPr="005866FE">
              <w:rPr>
                <w:rFonts w:ascii="Comic Sans MS" w:hAnsi="Comic Sans MS" w:cstheme="minorHAnsi"/>
              </w:rPr>
              <w:t>precede</w:t>
            </w:r>
          </w:p>
          <w:p w:rsidR="005866FE" w:rsidRPr="005866FE" w:rsidRDefault="005866FE" w:rsidP="005866FE">
            <w:pPr>
              <w:rPr>
                <w:rFonts w:ascii="Comic Sans MS" w:hAnsi="Comic Sans MS" w:cstheme="minorHAnsi"/>
              </w:rPr>
            </w:pPr>
            <w:r w:rsidRPr="005866FE">
              <w:rPr>
                <w:rFonts w:ascii="Comic Sans MS" w:hAnsi="Comic Sans MS" w:cstheme="minorHAnsi"/>
              </w:rPr>
              <w:t>proceed</w:t>
            </w:r>
          </w:p>
          <w:p w:rsidR="005866FE" w:rsidRPr="005866FE" w:rsidRDefault="005866FE" w:rsidP="005866FE">
            <w:pPr>
              <w:rPr>
                <w:rFonts w:ascii="Comic Sans MS" w:hAnsi="Comic Sans MS" w:cstheme="minorHAnsi"/>
              </w:rPr>
            </w:pPr>
            <w:r w:rsidRPr="005866FE">
              <w:rPr>
                <w:rFonts w:ascii="Comic Sans MS" w:hAnsi="Comic Sans MS" w:cstheme="minorHAnsi"/>
              </w:rPr>
              <w:t>descent</w:t>
            </w:r>
          </w:p>
          <w:p w:rsidR="005866FE" w:rsidRPr="005866FE" w:rsidRDefault="005866FE" w:rsidP="005866FE">
            <w:pPr>
              <w:rPr>
                <w:rFonts w:ascii="Comic Sans MS" w:hAnsi="Comic Sans MS" w:cstheme="minorHAnsi"/>
              </w:rPr>
            </w:pPr>
            <w:r w:rsidRPr="005866FE">
              <w:rPr>
                <w:rFonts w:ascii="Comic Sans MS" w:hAnsi="Comic Sans MS" w:cstheme="minorHAnsi"/>
              </w:rPr>
              <w:t>dissent</w:t>
            </w:r>
          </w:p>
          <w:p w:rsidR="005866FE" w:rsidRPr="005866FE" w:rsidRDefault="005866FE" w:rsidP="005866FE">
            <w:pPr>
              <w:rPr>
                <w:rFonts w:ascii="Comic Sans MS" w:hAnsi="Comic Sans MS" w:cstheme="minorHAnsi"/>
              </w:rPr>
            </w:pPr>
            <w:r w:rsidRPr="005866FE">
              <w:rPr>
                <w:rFonts w:ascii="Comic Sans MS" w:hAnsi="Comic Sans MS" w:cstheme="minorHAnsi"/>
              </w:rPr>
              <w:t>desert</w:t>
            </w:r>
          </w:p>
          <w:p w:rsidR="005866FE" w:rsidRPr="005866FE" w:rsidRDefault="005866FE" w:rsidP="005866FE">
            <w:pPr>
              <w:rPr>
                <w:rFonts w:ascii="Comic Sans MS" w:hAnsi="Comic Sans MS" w:cstheme="minorHAnsi"/>
              </w:rPr>
            </w:pPr>
            <w:r w:rsidRPr="005866FE">
              <w:rPr>
                <w:rFonts w:ascii="Comic Sans MS" w:hAnsi="Comic Sans MS" w:cstheme="minorHAnsi"/>
              </w:rPr>
              <w:t>dessert</w:t>
            </w:r>
          </w:p>
          <w:p w:rsidR="005866FE" w:rsidRPr="005866FE" w:rsidRDefault="005866FE" w:rsidP="005866FE">
            <w:pPr>
              <w:rPr>
                <w:rFonts w:ascii="Comic Sans MS" w:hAnsi="Comic Sans MS" w:cstheme="minorHAnsi"/>
              </w:rPr>
            </w:pPr>
            <w:r w:rsidRPr="005866FE">
              <w:rPr>
                <w:rFonts w:ascii="Comic Sans MS" w:hAnsi="Comic Sans MS" w:cstheme="minorHAnsi"/>
              </w:rPr>
              <w:t>draft</w:t>
            </w:r>
          </w:p>
          <w:p w:rsidR="005866FE" w:rsidRPr="005866FE" w:rsidRDefault="005866FE" w:rsidP="005866FE">
            <w:pPr>
              <w:rPr>
                <w:rFonts w:ascii="Comic Sans MS" w:hAnsi="Comic Sans MS" w:cstheme="minorHAnsi"/>
              </w:rPr>
            </w:pPr>
            <w:r w:rsidRPr="005866FE">
              <w:rPr>
                <w:rFonts w:ascii="Comic Sans MS" w:hAnsi="Comic Sans MS" w:cstheme="minorHAnsi"/>
              </w:rPr>
              <w:t xml:space="preserve">draught </w:t>
            </w:r>
          </w:p>
          <w:p w:rsidR="00372968" w:rsidRPr="00B76E3D" w:rsidRDefault="00372968" w:rsidP="00651816">
            <w:pPr>
              <w:jc w:val="center"/>
              <w:rPr>
                <w:rFonts w:ascii="Comic Sans MS" w:hAnsi="Comic Sans MS"/>
              </w:rPr>
            </w:pPr>
          </w:p>
        </w:tc>
      </w:tr>
    </w:tbl>
    <w:p w:rsidR="00647771" w:rsidRDefault="008E2559" w:rsidP="008A3E62">
      <w:pPr>
        <w:rPr>
          <w:rFonts w:ascii="Comic Sans MS" w:hAnsi="Comic Sans MS"/>
          <w:b/>
          <w:sz w:val="28"/>
          <w:u w:val="single"/>
        </w:rPr>
      </w:pPr>
      <w:r>
        <w:rPr>
          <w:rFonts w:ascii="Comic Sans MS" w:hAnsi="Comic Sans MS"/>
          <w:b/>
          <w:noProof/>
          <w:sz w:val="28"/>
          <w:u w:val="single"/>
          <w:lang w:val="en-GB" w:eastAsia="en-GB"/>
        </w:rPr>
        <w:drawing>
          <wp:anchor distT="0" distB="0" distL="114300" distR="114300" simplePos="0" relativeHeight="251658240" behindDoc="1" locked="0" layoutInCell="1" allowOverlap="1" wp14:anchorId="69E3FEE1" wp14:editId="6AB5E450">
            <wp:simplePos x="0" y="0"/>
            <wp:positionH relativeFrom="column">
              <wp:posOffset>2762250</wp:posOffset>
            </wp:positionH>
            <wp:positionV relativeFrom="paragraph">
              <wp:posOffset>9525</wp:posOffset>
            </wp:positionV>
            <wp:extent cx="809625" cy="1153160"/>
            <wp:effectExtent l="0" t="0" r="9525" b="8890"/>
            <wp:wrapTight wrapText="bothSides">
              <wp:wrapPolygon edited="0">
                <wp:start x="0" y="0"/>
                <wp:lineTo x="0" y="21410"/>
                <wp:lineTo x="21346" y="21410"/>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s.png"/>
                    <pic:cNvPicPr/>
                  </pic:nvPicPr>
                  <pic:blipFill>
                    <a:blip r:embed="rId4">
                      <a:extLst>
                        <a:ext uri="{28A0092B-C50C-407E-A947-70E740481C1C}">
                          <a14:useLocalDpi xmlns:a14="http://schemas.microsoft.com/office/drawing/2010/main" val="0"/>
                        </a:ext>
                      </a:extLst>
                    </a:blip>
                    <a:stretch>
                      <a:fillRect/>
                    </a:stretch>
                  </pic:blipFill>
                  <pic:spPr>
                    <a:xfrm>
                      <a:off x="0" y="0"/>
                      <a:ext cx="809625" cy="1153160"/>
                    </a:xfrm>
                    <a:prstGeom prst="rect">
                      <a:avLst/>
                    </a:prstGeom>
                  </pic:spPr>
                </pic:pic>
              </a:graphicData>
            </a:graphic>
            <wp14:sizeRelH relativeFrom="page">
              <wp14:pctWidth>0</wp14:pctWidth>
            </wp14:sizeRelH>
            <wp14:sizeRelV relativeFrom="page">
              <wp14:pctHeight>0</wp14:pctHeight>
            </wp14:sizeRelV>
          </wp:anchor>
        </w:drawing>
      </w:r>
    </w:p>
    <w:sectPr w:rsidR="00647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104"/>
    <w:rsid w:val="00083A4C"/>
    <w:rsid w:val="000A3E30"/>
    <w:rsid w:val="00263B9E"/>
    <w:rsid w:val="002D446F"/>
    <w:rsid w:val="003444EB"/>
    <w:rsid w:val="00372968"/>
    <w:rsid w:val="00451B75"/>
    <w:rsid w:val="00462D43"/>
    <w:rsid w:val="004E5104"/>
    <w:rsid w:val="004F778A"/>
    <w:rsid w:val="00583DE4"/>
    <w:rsid w:val="005866FE"/>
    <w:rsid w:val="006442BC"/>
    <w:rsid w:val="00647771"/>
    <w:rsid w:val="00651816"/>
    <w:rsid w:val="00654BC4"/>
    <w:rsid w:val="006813F5"/>
    <w:rsid w:val="00682780"/>
    <w:rsid w:val="006A7912"/>
    <w:rsid w:val="006D25B3"/>
    <w:rsid w:val="006E6EC2"/>
    <w:rsid w:val="007A348A"/>
    <w:rsid w:val="008036C1"/>
    <w:rsid w:val="008048F3"/>
    <w:rsid w:val="0088403F"/>
    <w:rsid w:val="008A3E62"/>
    <w:rsid w:val="008E2559"/>
    <w:rsid w:val="0092242F"/>
    <w:rsid w:val="00990C1D"/>
    <w:rsid w:val="00AE21B3"/>
    <w:rsid w:val="00B14188"/>
    <w:rsid w:val="00B1736F"/>
    <w:rsid w:val="00B26533"/>
    <w:rsid w:val="00B76E3D"/>
    <w:rsid w:val="00D248F4"/>
    <w:rsid w:val="00E374B1"/>
    <w:rsid w:val="00E47EDD"/>
    <w:rsid w:val="00E50F36"/>
    <w:rsid w:val="00EC33AB"/>
    <w:rsid w:val="00EF33FF"/>
    <w:rsid w:val="00EF38F8"/>
    <w:rsid w:val="00F55E87"/>
    <w:rsid w:val="00F8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1FDA"/>
  <w15:docId w15:val="{865EF881-04E5-4E9A-A6C2-996B35ED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7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1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DE4"/>
    <w:rPr>
      <w:rFonts w:ascii="Tahoma" w:hAnsi="Tahoma" w:cs="Tahoma"/>
      <w:sz w:val="16"/>
      <w:szCs w:val="16"/>
    </w:rPr>
  </w:style>
  <w:style w:type="character" w:customStyle="1" w:styleId="BalloonTextChar">
    <w:name w:val="Balloon Text Char"/>
    <w:basedOn w:val="DefaultParagraphFont"/>
    <w:link w:val="BalloonText"/>
    <w:uiPriority w:val="99"/>
    <w:semiHidden/>
    <w:rsid w:val="00583DE4"/>
    <w:rPr>
      <w:rFonts w:ascii="Tahoma" w:eastAsia="Times New Roman" w:hAnsi="Tahoma" w:cs="Tahoma"/>
      <w:sz w:val="16"/>
      <w:szCs w:val="16"/>
      <w:lang w:val="en-US"/>
    </w:rPr>
  </w:style>
  <w:style w:type="paragraph" w:customStyle="1" w:styleId="Default">
    <w:name w:val="Default"/>
    <w:rsid w:val="006518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DB1A0B03</Template>
  <TotalTime>47</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cwatkins</dc:creator>
  <cp:lastModifiedBy>TPye</cp:lastModifiedBy>
  <cp:revision>18</cp:revision>
  <cp:lastPrinted>2017-03-31T08:05:00Z</cp:lastPrinted>
  <dcterms:created xsi:type="dcterms:W3CDTF">2019-01-25T11:15:00Z</dcterms:created>
  <dcterms:modified xsi:type="dcterms:W3CDTF">2020-02-06T12:09:00Z</dcterms:modified>
</cp:coreProperties>
</file>